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BA" w:rsidRPr="00793FC8" w:rsidRDefault="00965CC2" w:rsidP="004603BA">
      <w:pPr>
        <w:tabs>
          <w:tab w:val="left" w:pos="2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6pt;margin-top:-43pt;width:77.1pt;height:73.85pt;z-index:-251658752;mso-wrap-edited:f" wrapcoords="-227 0 -227 21384 21600 21384 21600 0 -227 0" fillcolor="window">
            <v:imagedata r:id="rId4" o:title=""/>
          </v:shape>
          <o:OLEObject Type="Embed" ProgID="Word.Picture.8" ShapeID="_x0000_s1026" DrawAspect="Content" ObjectID="_1664888039" r:id="rId5"/>
        </w:pict>
      </w:r>
    </w:p>
    <w:p w:rsidR="004603BA" w:rsidRPr="00793FC8" w:rsidRDefault="00F1270D" w:rsidP="004603BA">
      <w:pPr>
        <w:tabs>
          <w:tab w:val="left" w:pos="2920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="004603BA" w:rsidRPr="00793F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    ДАГЕСТАН</w:t>
      </w:r>
    </w:p>
    <w:p w:rsidR="004603BA" w:rsidRPr="00793FC8" w:rsidRDefault="004603BA" w:rsidP="0046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 ОБРАЗОВАНИЯ</w:t>
      </w:r>
      <w:r w:rsidR="00F1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НАУКИ</w:t>
      </w:r>
    </w:p>
    <w:tbl>
      <w:tblPr>
        <w:tblW w:w="11880" w:type="dxa"/>
        <w:tblInd w:w="-97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2096"/>
      </w:tblGrid>
      <w:tr w:rsidR="004603BA" w:rsidRPr="00793FC8" w:rsidTr="004603BA">
        <w:trPr>
          <w:trHeight w:val="954"/>
        </w:trPr>
        <w:tc>
          <w:tcPr>
            <w:tcW w:w="11880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nil"/>
            </w:tcBorders>
            <w:hideMark/>
          </w:tcPr>
          <w:tbl>
            <w:tblPr>
              <w:tblW w:w="11880" w:type="dxa"/>
              <w:tblBorders>
                <w:top w:val="thickThinSmallGap" w:sz="24" w:space="0" w:color="auto"/>
                <w:left w:val="thickThinSmallGap" w:sz="24" w:space="0" w:color="auto"/>
                <w:bottom w:val="thickThinSmallGap" w:sz="24" w:space="0" w:color="auto"/>
                <w:right w:val="thickThinSmallGap" w:sz="24" w:space="0" w:color="auto"/>
                <w:insideH w:val="thickThinSmallGap" w:sz="24" w:space="0" w:color="auto"/>
                <w:insideV w:val="thickThinSmallGap" w:sz="24" w:space="0" w:color="auto"/>
              </w:tblBorders>
              <w:tblLook w:val="04A0"/>
            </w:tblPr>
            <w:tblGrid>
              <w:gridCol w:w="11880"/>
            </w:tblGrid>
            <w:tr w:rsidR="004603BA" w:rsidRPr="00793FC8" w:rsidTr="004603BA">
              <w:trPr>
                <w:trHeight w:val="1375"/>
              </w:trPr>
              <w:tc>
                <w:tcPr>
                  <w:tcW w:w="11880" w:type="dxa"/>
                  <w:tcBorders>
                    <w:top w:val="thickThinSmallGap" w:sz="24" w:space="0" w:color="auto"/>
                    <w:left w:val="nil"/>
                    <w:bottom w:val="thickThinSmallGap" w:sz="24" w:space="0" w:color="auto"/>
                    <w:right w:val="nil"/>
                  </w:tcBorders>
                  <w:hideMark/>
                </w:tcPr>
                <w:p w:rsidR="004603BA" w:rsidRPr="00793FC8" w:rsidRDefault="004603BA" w:rsidP="004603BA">
                  <w:pPr>
                    <w:tabs>
                      <w:tab w:val="left" w:pos="164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793FC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г. Махачкала</w:t>
                  </w:r>
                </w:p>
                <w:p w:rsidR="004603BA" w:rsidRPr="00793FC8" w:rsidRDefault="004603BA" w:rsidP="00460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793FC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 xml:space="preserve">МБОУ Лицей №39 </w:t>
                  </w:r>
                  <w:proofErr w:type="spellStart"/>
                  <w:r w:rsidRPr="00793FC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им.Б.Астемирова</w:t>
                  </w:r>
                  <w:proofErr w:type="spellEnd"/>
                </w:p>
                <w:p w:rsidR="004603BA" w:rsidRPr="00793FC8" w:rsidRDefault="004603BA" w:rsidP="00460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93FC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регистрационный № 2020</w:t>
                  </w:r>
                </w:p>
                <w:p w:rsidR="004603BA" w:rsidRPr="00793FC8" w:rsidRDefault="004603BA" w:rsidP="00460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93FC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367030, г.Махачкала, проспект И.Шамиля 47, тел: 8 (8722)62-49-40</w:t>
                  </w:r>
                </w:p>
                <w:p w:rsidR="004603BA" w:rsidRPr="00793FC8" w:rsidRDefault="004603BA" w:rsidP="00460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793FC8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val="en-US" w:eastAsia="ru-RU"/>
                    </w:rPr>
                    <w:t>ege200639@yandex.ru</w:t>
                  </w:r>
                </w:p>
              </w:tc>
            </w:tr>
          </w:tbl>
          <w:p w:rsidR="004603BA" w:rsidRPr="00793FC8" w:rsidRDefault="004603BA" w:rsidP="004603BA">
            <w:pPr>
              <w:tabs>
                <w:tab w:val="left" w:pos="1640"/>
              </w:tabs>
              <w:spacing w:after="0" w:line="240" w:lineRule="auto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4603BA" w:rsidRDefault="004603BA" w:rsidP="00460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70D" w:rsidRPr="00F1270D" w:rsidRDefault="00F1270D" w:rsidP="00F1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603BA" w:rsidRDefault="004603BA" w:rsidP="00F12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270D" w:rsidRDefault="00F1270D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Договора подписанные с ВУЗами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Дагестанский Государственный университет (ФГБОУ,ВОДГУ),Дагестанский Государственный университет народного хозяйства действует по сентябрь 2021 года.</w:t>
      </w:r>
    </w:p>
    <w:p w:rsidR="00F1270D" w:rsidRDefault="00F1270D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 истечению срока будут составляться новые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заменив название «Договор о сотрудничестве» на «Договор о сетевом взаимодействии и сотрудничестве».</w:t>
      </w:r>
    </w:p>
    <w:p w:rsidR="00F1270D" w:rsidRDefault="00F1270D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договорам проводится совместная р</w:t>
      </w:r>
      <w:r w:rsidR="00AB33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следующим направлениям:</w:t>
      </w:r>
    </w:p>
    <w:p w:rsidR="00332628" w:rsidRDefault="00332628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дополнительных образовательных программ и проектов для подготовки учащихся к участию предметных олимпиад;</w:t>
      </w:r>
    </w:p>
    <w:p w:rsidR="00332628" w:rsidRDefault="00332628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овместное проведение мероприятий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сборов для школьников, готовивших учащихся к участию в предметных олимпиадах;</w:t>
      </w:r>
    </w:p>
    <w:p w:rsidR="00332628" w:rsidRDefault="00332628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овместная организация и проведение зимних, осенних, летних каникул;</w:t>
      </w:r>
    </w:p>
    <w:p w:rsidR="00104BDB" w:rsidRDefault="00332628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перспективных научно-исследовательских проектов и экспериментов</w:t>
      </w:r>
      <w:r w:rsidR="00104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педагогической науки;</w:t>
      </w:r>
    </w:p>
    <w:p w:rsidR="00104BDB" w:rsidRDefault="00104BDB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материально-технические условия и аудиторный фонд для реализации лабораторных и практических работ по биологии, физике, химии;</w:t>
      </w:r>
    </w:p>
    <w:p w:rsidR="00E60BD7" w:rsidRDefault="00104BDB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квалификации педагогических кадров</w:t>
      </w:r>
      <w:r w:rsidR="00E60B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2628" w:rsidRDefault="00E60BD7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деятельности;</w:t>
      </w:r>
    </w:p>
    <w:p w:rsidR="00E60BD7" w:rsidRDefault="00E60BD7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-взаимно предоставляют дру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 право пользования аудиторного фонда в установленном законом порядке;</w:t>
      </w:r>
    </w:p>
    <w:p w:rsidR="00E60BD7" w:rsidRDefault="00E60BD7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Нормативно-правовые акты регулирующие соглашение о </w:t>
      </w:r>
      <w:r w:rsidR="00704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0BD7" w:rsidRDefault="00E60BD7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образовательной организации</w:t>
      </w:r>
      <w:r w:rsidR="00537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594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-комплект локальных актов;</w:t>
      </w:r>
    </w:p>
    <w:p w:rsidR="00537594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-договора с ВУЗами;</w:t>
      </w:r>
    </w:p>
    <w:p w:rsidR="00537594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внутренней системе оценки качества образования  в МБОУ «Лицей №39»;</w:t>
      </w:r>
    </w:p>
    <w:p w:rsidR="00537594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-положение о рабочих программах;</w:t>
      </w:r>
    </w:p>
    <w:p w:rsidR="00537594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индивидуальном учебном плане МБОУ «Лицей №39»</w:t>
      </w:r>
    </w:p>
    <w:p w:rsidR="00537594" w:rsidRPr="00F1270D" w:rsidRDefault="00537594" w:rsidP="00F12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3BA" w:rsidRDefault="004603BA" w:rsidP="004603BA">
      <w:pPr>
        <w:tabs>
          <w:tab w:val="left" w:pos="6990"/>
        </w:tabs>
        <w:spacing w:after="0"/>
      </w:pPr>
      <w:r>
        <w:tab/>
      </w:r>
    </w:p>
    <w:p w:rsidR="00C85707" w:rsidRDefault="00C85707" w:rsidP="004603BA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p w:rsidR="00C85707" w:rsidRP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P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P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Default="00C85707" w:rsidP="00C85707">
      <w:pPr>
        <w:rPr>
          <w:rFonts w:ascii="Times New Roman" w:hAnsi="Times New Roman" w:cs="Times New Roman"/>
          <w:sz w:val="28"/>
          <w:szCs w:val="28"/>
        </w:rPr>
      </w:pPr>
    </w:p>
    <w:p w:rsidR="00C85707" w:rsidRDefault="00C85707" w:rsidP="00C8570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Директор  </w:t>
      </w:r>
    </w:p>
    <w:p w:rsidR="004603BA" w:rsidRPr="00C85707" w:rsidRDefault="00C85707" w:rsidP="00C857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CC5F39">
        <w:rPr>
          <w:rFonts w:ascii="Times New Roman" w:eastAsia="Times New Roman" w:hAnsi="Times New Roman"/>
          <w:sz w:val="28"/>
          <w:szCs w:val="28"/>
          <w:lang w:eastAsia="ru-RU"/>
        </w:rPr>
        <w:t>«Лицей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№39</w:t>
      </w:r>
      <w:r w:rsidR="00CC5F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Абдулжалилова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Г.Г.</w:t>
      </w:r>
    </w:p>
    <w:sectPr w:rsidR="004603BA" w:rsidRPr="00C85707" w:rsidSect="0096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BA"/>
    <w:rsid w:val="00072383"/>
    <w:rsid w:val="00104BDB"/>
    <w:rsid w:val="00332628"/>
    <w:rsid w:val="004603BA"/>
    <w:rsid w:val="004B46A0"/>
    <w:rsid w:val="00537594"/>
    <w:rsid w:val="00704A1C"/>
    <w:rsid w:val="009041CF"/>
    <w:rsid w:val="00965CC2"/>
    <w:rsid w:val="00A430E5"/>
    <w:rsid w:val="00AB3392"/>
    <w:rsid w:val="00C85707"/>
    <w:rsid w:val="00CC5F39"/>
    <w:rsid w:val="00E60BD7"/>
    <w:rsid w:val="00F1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Наида_39</dc:creator>
  <cp:lastModifiedBy>HP</cp:lastModifiedBy>
  <cp:revision>6</cp:revision>
  <dcterms:created xsi:type="dcterms:W3CDTF">2020-10-22T12:50:00Z</dcterms:created>
  <dcterms:modified xsi:type="dcterms:W3CDTF">2020-10-22T13:08:00Z</dcterms:modified>
</cp:coreProperties>
</file>